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586FD" w14:textId="77777777" w:rsidR="00394DF2" w:rsidRDefault="00000000">
      <w:pPr>
        <w:ind w:right="-87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251658240" behindDoc="1" locked="0" layoutInCell="1" allowOverlap="1" wp14:anchorId="05982660" wp14:editId="38A0E31C">
            <wp:simplePos x="0" y="0"/>
            <wp:positionH relativeFrom="column">
              <wp:posOffset>1034</wp:posOffset>
            </wp:positionH>
            <wp:positionV relativeFrom="paragraph">
              <wp:posOffset>-520700</wp:posOffset>
            </wp:positionV>
            <wp:extent cx="7597419" cy="2204466"/>
            <wp:effectExtent l="0" t="0" r="3810" b="571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7419" cy="22044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F8D266" w14:textId="77777777" w:rsidR="000B4AA6" w:rsidRDefault="000B4AA6">
      <w:pPr>
        <w:spacing w:before="213"/>
        <w:ind w:left="1441"/>
        <w:jc w:val="both"/>
        <w:rPr>
          <w:b/>
          <w:sz w:val="28"/>
        </w:rPr>
      </w:pPr>
    </w:p>
    <w:p w14:paraId="4EE14F2D" w14:textId="77777777" w:rsidR="000B4AA6" w:rsidRDefault="000B4AA6">
      <w:pPr>
        <w:spacing w:before="213"/>
        <w:ind w:left="1441"/>
        <w:jc w:val="both"/>
        <w:rPr>
          <w:b/>
          <w:sz w:val="28"/>
        </w:rPr>
      </w:pPr>
    </w:p>
    <w:p w14:paraId="0F3EB628" w14:textId="77777777" w:rsidR="000B4AA6" w:rsidRPr="00E85183" w:rsidRDefault="000B4AA6">
      <w:pPr>
        <w:spacing w:before="213"/>
        <w:ind w:left="1441"/>
        <w:jc w:val="both"/>
        <w:rPr>
          <w:rFonts w:ascii="Times" w:hAnsi="Times"/>
          <w:b/>
          <w:sz w:val="24"/>
          <w:szCs w:val="24"/>
        </w:rPr>
      </w:pPr>
    </w:p>
    <w:p w14:paraId="498AA41C" w14:textId="77777777" w:rsidR="000B4AA6" w:rsidRPr="00E85183" w:rsidRDefault="000B4AA6">
      <w:pPr>
        <w:spacing w:before="213"/>
        <w:ind w:left="1441"/>
        <w:jc w:val="both"/>
        <w:rPr>
          <w:rFonts w:ascii="Times" w:hAnsi="Times"/>
          <w:b/>
          <w:sz w:val="24"/>
          <w:szCs w:val="24"/>
        </w:rPr>
      </w:pPr>
    </w:p>
    <w:p w14:paraId="6C2C2DD0" w14:textId="77777777" w:rsidR="000B4AA6" w:rsidRPr="00E85183" w:rsidRDefault="000B4AA6">
      <w:pPr>
        <w:spacing w:before="213"/>
        <w:ind w:left="1441"/>
        <w:jc w:val="both"/>
        <w:rPr>
          <w:rFonts w:ascii="Times" w:hAnsi="Times"/>
          <w:b/>
          <w:sz w:val="24"/>
          <w:szCs w:val="24"/>
        </w:rPr>
      </w:pPr>
    </w:p>
    <w:p w14:paraId="702F329C" w14:textId="77777777" w:rsidR="00FA33B9" w:rsidRDefault="00FA33B9" w:rsidP="00A34A25">
      <w:pPr>
        <w:jc w:val="center"/>
        <w:rPr>
          <w:rFonts w:ascii="Times" w:hAnsi="Times"/>
          <w:b/>
          <w:sz w:val="24"/>
          <w:szCs w:val="24"/>
        </w:rPr>
      </w:pPr>
    </w:p>
    <w:p w14:paraId="73906D74" w14:textId="6D97B608" w:rsidR="000B4AA6" w:rsidRPr="00E85183" w:rsidRDefault="000B4AA6" w:rsidP="00A34A25">
      <w:pPr>
        <w:jc w:val="center"/>
        <w:rPr>
          <w:rFonts w:ascii="Times" w:hAnsi="Times"/>
          <w:b/>
          <w:spacing w:val="-9"/>
          <w:sz w:val="24"/>
          <w:szCs w:val="24"/>
        </w:rPr>
      </w:pPr>
      <w:r w:rsidRPr="00E85183">
        <w:rPr>
          <w:rFonts w:ascii="Times" w:hAnsi="Times"/>
          <w:b/>
          <w:sz w:val="24"/>
          <w:szCs w:val="24"/>
        </w:rPr>
        <w:t>Приглашаем принять участие во II</w:t>
      </w:r>
      <w:r w:rsidRPr="00E85183">
        <w:rPr>
          <w:rFonts w:ascii="Times" w:hAnsi="Times"/>
          <w:b/>
          <w:spacing w:val="-12"/>
          <w:sz w:val="24"/>
          <w:szCs w:val="24"/>
        </w:rPr>
        <w:t xml:space="preserve"> </w:t>
      </w:r>
      <w:r w:rsidRPr="00E85183">
        <w:rPr>
          <w:rFonts w:ascii="Times" w:hAnsi="Times"/>
          <w:b/>
          <w:sz w:val="24"/>
          <w:szCs w:val="24"/>
        </w:rPr>
        <w:t>Международном</w:t>
      </w:r>
      <w:r w:rsidRPr="00E85183">
        <w:rPr>
          <w:rFonts w:ascii="Times" w:hAnsi="Times"/>
          <w:b/>
          <w:spacing w:val="-9"/>
          <w:sz w:val="24"/>
          <w:szCs w:val="24"/>
        </w:rPr>
        <w:t xml:space="preserve"> </w:t>
      </w:r>
      <w:r w:rsidRPr="00E85183">
        <w:rPr>
          <w:rFonts w:ascii="Times" w:hAnsi="Times"/>
          <w:b/>
          <w:sz w:val="24"/>
          <w:szCs w:val="24"/>
        </w:rPr>
        <w:t>конкурсе</w:t>
      </w:r>
    </w:p>
    <w:p w14:paraId="544C2A06" w14:textId="57FA27E0" w:rsidR="00E85183" w:rsidRDefault="00000000" w:rsidP="00FA33B9">
      <w:pPr>
        <w:jc w:val="center"/>
        <w:rPr>
          <w:rFonts w:ascii="Times" w:hAnsi="Times"/>
          <w:spacing w:val="-2"/>
          <w:sz w:val="24"/>
          <w:szCs w:val="24"/>
        </w:rPr>
      </w:pPr>
      <w:r w:rsidRPr="00E85183">
        <w:rPr>
          <w:rFonts w:ascii="Times" w:hAnsi="Times"/>
          <w:b/>
          <w:sz w:val="24"/>
          <w:szCs w:val="24"/>
        </w:rPr>
        <w:t>«Россия</w:t>
      </w:r>
      <w:r w:rsidRPr="00E85183">
        <w:rPr>
          <w:rFonts w:ascii="Times" w:hAnsi="Times"/>
          <w:b/>
          <w:spacing w:val="-10"/>
          <w:sz w:val="24"/>
          <w:szCs w:val="24"/>
        </w:rPr>
        <w:t xml:space="preserve"> </w:t>
      </w:r>
      <w:r w:rsidRPr="00E85183">
        <w:rPr>
          <w:rFonts w:ascii="Times" w:hAnsi="Times"/>
          <w:b/>
          <w:sz w:val="24"/>
          <w:szCs w:val="24"/>
        </w:rPr>
        <w:t>–</w:t>
      </w:r>
      <w:r w:rsidRPr="00E85183">
        <w:rPr>
          <w:rFonts w:ascii="Times" w:hAnsi="Times"/>
          <w:b/>
          <w:spacing w:val="-9"/>
          <w:sz w:val="24"/>
          <w:szCs w:val="24"/>
        </w:rPr>
        <w:t xml:space="preserve"> </w:t>
      </w:r>
      <w:r w:rsidRPr="00E85183">
        <w:rPr>
          <w:rFonts w:ascii="Times" w:hAnsi="Times"/>
          <w:b/>
          <w:sz w:val="24"/>
          <w:szCs w:val="24"/>
        </w:rPr>
        <w:t>страна</w:t>
      </w:r>
      <w:r w:rsidRPr="00E85183">
        <w:rPr>
          <w:rFonts w:ascii="Times" w:hAnsi="Times"/>
          <w:b/>
          <w:spacing w:val="-9"/>
          <w:sz w:val="24"/>
          <w:szCs w:val="24"/>
        </w:rPr>
        <w:t xml:space="preserve"> </w:t>
      </w:r>
      <w:r w:rsidRPr="00E85183">
        <w:rPr>
          <w:rFonts w:ascii="Times" w:hAnsi="Times"/>
          <w:b/>
          <w:sz w:val="24"/>
          <w:szCs w:val="24"/>
        </w:rPr>
        <w:t>традиционных</w:t>
      </w:r>
      <w:r w:rsidRPr="00E85183">
        <w:rPr>
          <w:rFonts w:ascii="Times" w:hAnsi="Times"/>
          <w:b/>
          <w:spacing w:val="-9"/>
          <w:sz w:val="24"/>
          <w:szCs w:val="24"/>
        </w:rPr>
        <w:t xml:space="preserve"> </w:t>
      </w:r>
      <w:r w:rsidRPr="00E85183">
        <w:rPr>
          <w:rFonts w:ascii="Times" w:hAnsi="Times"/>
          <w:b/>
          <w:spacing w:val="-2"/>
          <w:sz w:val="24"/>
          <w:szCs w:val="24"/>
        </w:rPr>
        <w:t>ценностей»</w:t>
      </w:r>
      <w:r w:rsidRPr="00E85183">
        <w:rPr>
          <w:rFonts w:ascii="Times" w:hAnsi="Times"/>
          <w:spacing w:val="-2"/>
          <w:sz w:val="24"/>
          <w:szCs w:val="24"/>
        </w:rPr>
        <w:t>.</w:t>
      </w:r>
    </w:p>
    <w:p w14:paraId="0CCE784F" w14:textId="77777777" w:rsidR="00FA33B9" w:rsidRPr="00FA33B9" w:rsidRDefault="00FA33B9" w:rsidP="00FA33B9">
      <w:pPr>
        <w:jc w:val="center"/>
        <w:rPr>
          <w:rFonts w:ascii="Times" w:hAnsi="Times"/>
          <w:spacing w:val="-2"/>
          <w:sz w:val="24"/>
          <w:szCs w:val="24"/>
        </w:rPr>
      </w:pPr>
    </w:p>
    <w:p w14:paraId="1E2CB82B" w14:textId="77777777" w:rsidR="00E85183" w:rsidRDefault="002307B6" w:rsidP="00E85183">
      <w:pPr>
        <w:pStyle w:val="a3"/>
        <w:spacing w:before="120"/>
        <w:ind w:left="851" w:right="868" w:firstLine="437"/>
        <w:jc w:val="both"/>
        <w:rPr>
          <w:rFonts w:ascii="Times" w:hAnsi="Times"/>
          <w:sz w:val="24"/>
          <w:szCs w:val="24"/>
        </w:rPr>
      </w:pPr>
      <w:r w:rsidRPr="00E85183">
        <w:rPr>
          <w:rFonts w:ascii="Times" w:hAnsi="Times"/>
          <w:sz w:val="24"/>
          <w:szCs w:val="24"/>
        </w:rPr>
        <w:t xml:space="preserve">Цель Конкурса - </w:t>
      </w:r>
      <w:r w:rsidR="00A34A25" w:rsidRPr="00E85183">
        <w:rPr>
          <w:rFonts w:ascii="Times" w:hAnsi="Times"/>
          <w:sz w:val="24"/>
          <w:szCs w:val="24"/>
        </w:rPr>
        <w:t>сформировать в российской и зарубежной детско-юношеской среде понимание традиционных российских ценностей и представить эти ценности в качестве универсального нравственного ориентира для молодежи всего мира, способствуя развитию межкультурного диалога и укреплению позитивного образа России на международной арене.</w:t>
      </w:r>
    </w:p>
    <w:p w14:paraId="7E53571A" w14:textId="0CCAD76B" w:rsidR="000E36D6" w:rsidRPr="000E36D6" w:rsidRDefault="00E85183" w:rsidP="000E36D6">
      <w:pPr>
        <w:pStyle w:val="a3"/>
        <w:spacing w:before="120"/>
        <w:ind w:left="851" w:right="868" w:firstLine="437"/>
        <w:jc w:val="both"/>
        <w:rPr>
          <w:rFonts w:ascii="Times" w:hAnsi="Times"/>
          <w:sz w:val="24"/>
          <w:szCs w:val="24"/>
        </w:rPr>
      </w:pPr>
      <w:r w:rsidRPr="00E85183">
        <w:rPr>
          <w:rFonts w:ascii="Times" w:hAnsi="Times"/>
          <w:sz w:val="24"/>
          <w:szCs w:val="24"/>
        </w:rPr>
        <w:t xml:space="preserve">По </w:t>
      </w:r>
      <w:hyperlink r:id="rId6" w:history="1">
        <w:r w:rsidRPr="00FA33B9">
          <w:rPr>
            <w:rStyle w:val="a5"/>
            <w:rFonts w:ascii="Times" w:hAnsi="Times"/>
            <w:sz w:val="24"/>
            <w:szCs w:val="24"/>
          </w:rPr>
          <w:t>инициативе директора ДИП МИД России М.В. Захаровой</w:t>
        </w:r>
      </w:hyperlink>
      <w:r w:rsidRPr="000E36D6">
        <w:rPr>
          <w:rFonts w:ascii="Times" w:hAnsi="Times"/>
          <w:sz w:val="24"/>
          <w:szCs w:val="24"/>
        </w:rPr>
        <w:t xml:space="preserve"> в этом году конкурс стал международным и проводится при поддержке Фонда президентских грантов.</w:t>
      </w:r>
    </w:p>
    <w:p w14:paraId="5EBCF45F" w14:textId="144D6FAB" w:rsidR="00E85183" w:rsidRPr="000E36D6" w:rsidRDefault="00E85183" w:rsidP="000E36D6">
      <w:pPr>
        <w:pStyle w:val="a3"/>
        <w:spacing w:before="120"/>
        <w:ind w:left="851" w:right="868" w:firstLine="437"/>
        <w:jc w:val="both"/>
        <w:rPr>
          <w:rFonts w:ascii="Times" w:hAnsi="Times"/>
          <w:sz w:val="24"/>
          <w:szCs w:val="24"/>
        </w:rPr>
      </w:pPr>
      <w:r w:rsidRPr="000E36D6">
        <w:rPr>
          <w:sz w:val="24"/>
          <w:szCs w:val="24"/>
        </w:rPr>
        <w:t xml:space="preserve">В рамках конкурса участникам предлагается изучить традиционные </w:t>
      </w:r>
      <w:r w:rsidR="000E36D6">
        <w:rPr>
          <w:sz w:val="24"/>
          <w:szCs w:val="24"/>
        </w:rPr>
        <w:t xml:space="preserve">российские </w:t>
      </w:r>
      <w:r w:rsidRPr="000E36D6">
        <w:rPr>
          <w:sz w:val="24"/>
          <w:szCs w:val="24"/>
        </w:rPr>
        <w:t>ценности, сформировать собственное понимание их важности, узнать, как они проявляются в культуре, традициях, повседневной жизни родной страны участника и совершить поступок</w:t>
      </w:r>
      <w:r w:rsidR="000E36D6">
        <w:rPr>
          <w:sz w:val="24"/>
          <w:szCs w:val="24"/>
        </w:rPr>
        <w:t>, демонстрирующий проявление ценностей в жизни</w:t>
      </w:r>
      <w:r w:rsidR="00E24B46">
        <w:rPr>
          <w:sz w:val="24"/>
          <w:szCs w:val="24"/>
        </w:rPr>
        <w:t>.</w:t>
      </w:r>
    </w:p>
    <w:p w14:paraId="79F5B3E0" w14:textId="742F24BF" w:rsidR="002307B6" w:rsidRPr="000E36D6" w:rsidRDefault="002307B6" w:rsidP="00E85183">
      <w:pPr>
        <w:pStyle w:val="a3"/>
        <w:spacing w:before="120"/>
        <w:ind w:left="851" w:right="868" w:firstLine="437"/>
        <w:jc w:val="both"/>
        <w:rPr>
          <w:rFonts w:ascii="Times" w:hAnsi="Times"/>
          <w:sz w:val="24"/>
          <w:szCs w:val="24"/>
        </w:rPr>
      </w:pPr>
      <w:r w:rsidRPr="000E36D6">
        <w:rPr>
          <w:b/>
          <w:bCs/>
          <w:sz w:val="24"/>
          <w:szCs w:val="24"/>
        </w:rPr>
        <w:t xml:space="preserve">О проекте:  </w:t>
      </w:r>
    </w:p>
    <w:p w14:paraId="62028F96" w14:textId="56DB3938" w:rsidR="002307B6" w:rsidRPr="002307B6" w:rsidRDefault="002307B6" w:rsidP="002307B6">
      <w:pPr>
        <w:pStyle w:val="a3"/>
        <w:spacing w:before="160"/>
        <w:ind w:right="867" w:firstLine="435"/>
        <w:jc w:val="both"/>
        <w:rPr>
          <w:sz w:val="24"/>
          <w:szCs w:val="24"/>
        </w:rPr>
      </w:pPr>
      <w:r w:rsidRPr="000E36D6">
        <w:rPr>
          <w:sz w:val="24"/>
          <w:szCs w:val="24"/>
        </w:rPr>
        <w:t> В Конкурсе</w:t>
      </w:r>
      <w:r w:rsidRPr="002307B6">
        <w:rPr>
          <w:sz w:val="24"/>
          <w:szCs w:val="24"/>
        </w:rPr>
        <w:t xml:space="preserve"> представлены три номинации: «Рассказ о традиционной ценности» (страница-презентация), «Традиционные ценности в кадрах» (видеоролик), «Традиционные ценности в рисунке» (рисунок).  </w:t>
      </w:r>
    </w:p>
    <w:p w14:paraId="5266358C" w14:textId="77777777" w:rsidR="00A34A25" w:rsidRDefault="002307B6" w:rsidP="00A34A25">
      <w:pPr>
        <w:pStyle w:val="a3"/>
        <w:spacing w:before="160"/>
        <w:ind w:right="867" w:firstLine="435"/>
        <w:jc w:val="both"/>
        <w:rPr>
          <w:sz w:val="24"/>
          <w:szCs w:val="24"/>
        </w:rPr>
      </w:pPr>
      <w:bookmarkStart w:id="0" w:name="_Hlk238593951"/>
      <w:r w:rsidRPr="002307B6">
        <w:rPr>
          <w:sz w:val="24"/>
          <w:szCs w:val="24"/>
        </w:rPr>
        <w:t></w:t>
      </w:r>
      <w:bookmarkEnd w:id="0"/>
      <w:r w:rsidRPr="002307B6">
        <w:rPr>
          <w:sz w:val="24"/>
          <w:szCs w:val="24"/>
        </w:rPr>
        <w:t xml:space="preserve"> </w:t>
      </w:r>
      <w:r w:rsidR="00A34A25">
        <w:rPr>
          <w:sz w:val="24"/>
          <w:szCs w:val="24"/>
        </w:rPr>
        <w:t>К</w:t>
      </w:r>
      <w:r w:rsidRPr="002307B6">
        <w:rPr>
          <w:sz w:val="24"/>
          <w:szCs w:val="24"/>
        </w:rPr>
        <w:t xml:space="preserve"> участию приглашаются все желающие в возрасте 7 лет и старше.  </w:t>
      </w:r>
    </w:p>
    <w:p w14:paraId="1C14F9C3" w14:textId="22E49311" w:rsidR="00A34A25" w:rsidRPr="002307B6" w:rsidRDefault="00660868" w:rsidP="00A34A25">
      <w:pPr>
        <w:pStyle w:val="a3"/>
        <w:spacing w:before="160"/>
        <w:ind w:right="867" w:firstLine="435"/>
        <w:jc w:val="both"/>
        <w:rPr>
          <w:sz w:val="24"/>
          <w:szCs w:val="24"/>
        </w:rPr>
      </w:pPr>
      <w:r w:rsidRPr="00660868">
        <w:rPr>
          <w:sz w:val="24"/>
          <w:szCs w:val="24"/>
        </w:rPr>
        <w:t></w:t>
      </w:r>
      <w:r>
        <w:rPr>
          <w:sz w:val="24"/>
          <w:szCs w:val="24"/>
        </w:rPr>
        <w:t xml:space="preserve"> </w:t>
      </w:r>
      <w:r w:rsidR="00A34A25" w:rsidRPr="00A34A25">
        <w:rPr>
          <w:sz w:val="24"/>
          <w:szCs w:val="24"/>
        </w:rPr>
        <w:t xml:space="preserve">Все работы двуязычны: оформляются на русском языке и любом иностранном. </w:t>
      </w:r>
      <w:bookmarkStart w:id="1" w:name="_heading=h.9dw1kvbxoahm" w:colFirst="0" w:colLast="0"/>
      <w:bookmarkEnd w:id="1"/>
    </w:p>
    <w:p w14:paraId="694A618C" w14:textId="77777777" w:rsidR="00A34A25" w:rsidRDefault="002307B6" w:rsidP="00A34A25">
      <w:pPr>
        <w:pStyle w:val="a3"/>
        <w:spacing w:before="160"/>
        <w:ind w:right="867" w:firstLine="435"/>
        <w:jc w:val="both"/>
        <w:rPr>
          <w:sz w:val="24"/>
          <w:szCs w:val="24"/>
        </w:rPr>
      </w:pPr>
      <w:r w:rsidRPr="002307B6">
        <w:rPr>
          <w:sz w:val="24"/>
          <w:szCs w:val="24"/>
        </w:rPr>
        <w:t xml:space="preserve"> Участие в конкурсе полностью бесплатное, включая наградные материалы.  </w:t>
      </w:r>
    </w:p>
    <w:p w14:paraId="5BEAA80C" w14:textId="58E29EA4" w:rsidR="002307B6" w:rsidRPr="002307B6" w:rsidRDefault="002307B6" w:rsidP="00A34A25">
      <w:pPr>
        <w:pStyle w:val="a3"/>
        <w:spacing w:before="160"/>
        <w:ind w:right="867" w:firstLine="435"/>
        <w:jc w:val="both"/>
        <w:rPr>
          <w:sz w:val="24"/>
          <w:szCs w:val="24"/>
        </w:rPr>
      </w:pPr>
      <w:r w:rsidRPr="00A34A25">
        <w:rPr>
          <w:sz w:val="24"/>
          <w:szCs w:val="24"/>
        </w:rPr>
        <w:t> Каждый участник получает электронный сертификат и благодарность, наставник – благодарственное письмо.</w:t>
      </w:r>
      <w:r w:rsidR="00A34A25" w:rsidRPr="00A34A25">
        <w:rPr>
          <w:sz w:val="24"/>
          <w:szCs w:val="24"/>
          <w:highlight w:val="white"/>
        </w:rPr>
        <w:t xml:space="preserve"> победители </w:t>
      </w:r>
      <w:r w:rsidR="00A34A25" w:rsidRPr="00A34A25">
        <w:rPr>
          <w:sz w:val="24"/>
          <w:szCs w:val="24"/>
        </w:rPr>
        <w:t>–</w:t>
      </w:r>
      <w:r w:rsidR="00A34A25" w:rsidRPr="00A34A25">
        <w:rPr>
          <w:sz w:val="24"/>
          <w:szCs w:val="24"/>
          <w:highlight w:val="white"/>
        </w:rPr>
        <w:t xml:space="preserve"> дипломы и</w:t>
      </w:r>
      <w:r w:rsidR="00A34A25" w:rsidRPr="00A34A25">
        <w:rPr>
          <w:sz w:val="24"/>
          <w:szCs w:val="24"/>
        </w:rPr>
        <w:t xml:space="preserve"> подарки от спонсоров, а</w:t>
      </w:r>
      <w:r w:rsidR="00A34A25" w:rsidRPr="00A34A25">
        <w:rPr>
          <w:sz w:val="24"/>
          <w:szCs w:val="24"/>
          <w:highlight w:val="white"/>
        </w:rPr>
        <w:t xml:space="preserve">вторы лучших </w:t>
      </w:r>
      <w:r w:rsidR="00A34A25" w:rsidRPr="00A34A25">
        <w:rPr>
          <w:sz w:val="24"/>
          <w:szCs w:val="24"/>
        </w:rPr>
        <w:t>работ</w:t>
      </w:r>
      <w:r w:rsidR="00A34A25" w:rsidRPr="00A34A25">
        <w:rPr>
          <w:strike/>
          <w:sz w:val="24"/>
          <w:szCs w:val="24"/>
        </w:rPr>
        <w:t xml:space="preserve"> </w:t>
      </w:r>
      <w:r w:rsidR="00A34A25" w:rsidRPr="00A34A25">
        <w:rPr>
          <w:sz w:val="24"/>
          <w:szCs w:val="24"/>
        </w:rPr>
        <w:t xml:space="preserve">– дипломы особого образца. </w:t>
      </w:r>
    </w:p>
    <w:p w14:paraId="5B8A6FD3" w14:textId="77777777" w:rsidR="00A34A25" w:rsidRDefault="00A34A25" w:rsidP="00A34A25">
      <w:pPr>
        <w:pStyle w:val="a3"/>
        <w:spacing w:before="160"/>
        <w:ind w:right="867" w:firstLine="435"/>
        <w:jc w:val="both"/>
        <w:rPr>
          <w:sz w:val="24"/>
          <w:szCs w:val="24"/>
        </w:rPr>
      </w:pPr>
      <w:bookmarkStart w:id="2" w:name="_Hlk238583244"/>
      <w:r w:rsidRPr="002307B6">
        <w:rPr>
          <w:sz w:val="24"/>
          <w:szCs w:val="24"/>
        </w:rPr>
        <w:t></w:t>
      </w:r>
      <w:r>
        <w:rPr>
          <w:sz w:val="24"/>
          <w:szCs w:val="24"/>
        </w:rPr>
        <w:t xml:space="preserve"> </w:t>
      </w:r>
      <w:bookmarkEnd w:id="2"/>
      <w:r w:rsidRPr="002307B6">
        <w:rPr>
          <w:sz w:val="24"/>
          <w:szCs w:val="24"/>
        </w:rPr>
        <w:t xml:space="preserve">Лучшие работы участников демонстрируются на российских телеканалах, участвуют в выставках. Работы используются МИД РФ, Россотрудничеством и фондом «Русский мир» для продвижения традиционных </w:t>
      </w:r>
      <w:r>
        <w:rPr>
          <w:sz w:val="24"/>
          <w:szCs w:val="24"/>
        </w:rPr>
        <w:t xml:space="preserve">российских </w:t>
      </w:r>
      <w:r w:rsidRPr="002307B6">
        <w:rPr>
          <w:sz w:val="24"/>
          <w:szCs w:val="24"/>
        </w:rPr>
        <w:t xml:space="preserve">ценностей за рубежом, публикуются на ресурсах организатора и партнеров. </w:t>
      </w:r>
    </w:p>
    <w:p w14:paraId="088B6858" w14:textId="6073FE42" w:rsidR="00A34A25" w:rsidRDefault="001C2A68" w:rsidP="00A34A25">
      <w:pPr>
        <w:pStyle w:val="a3"/>
        <w:spacing w:before="160"/>
        <w:ind w:right="867" w:firstLine="435"/>
        <w:jc w:val="both"/>
        <w:rPr>
          <w:color w:val="000000" w:themeColor="text1"/>
          <w:sz w:val="24"/>
          <w:szCs w:val="24"/>
        </w:rPr>
      </w:pPr>
      <w:proofErr w:type="gramStart"/>
      <w:r w:rsidRPr="002307B6">
        <w:rPr>
          <w:sz w:val="24"/>
          <w:szCs w:val="24"/>
        </w:rPr>
        <w:t></w:t>
      </w:r>
      <w:r>
        <w:rPr>
          <w:sz w:val="24"/>
          <w:szCs w:val="24"/>
        </w:rPr>
        <w:t xml:space="preserve">  </w:t>
      </w:r>
      <w:r w:rsidR="00A34A25" w:rsidRPr="00A34A25">
        <w:rPr>
          <w:sz w:val="24"/>
          <w:szCs w:val="24"/>
        </w:rPr>
        <w:t>Победители</w:t>
      </w:r>
      <w:proofErr w:type="gramEnd"/>
      <w:r w:rsidR="00A34A25" w:rsidRPr="00A34A25">
        <w:rPr>
          <w:sz w:val="24"/>
          <w:szCs w:val="24"/>
        </w:rPr>
        <w:t xml:space="preserve"> включаются в</w:t>
      </w:r>
      <w:r w:rsidR="00A34A25" w:rsidRPr="00A34A25">
        <w:rPr>
          <w:rFonts w:ascii="Times" w:hAnsi="Times"/>
          <w:sz w:val="24"/>
          <w:szCs w:val="24"/>
        </w:rPr>
        <w:t xml:space="preserve"> </w:t>
      </w:r>
      <w:hyperlink r:id="rId7" w:history="1">
        <w:r w:rsidR="00A34A25" w:rsidRPr="00A34A25">
          <w:rPr>
            <w:rStyle w:val="a5"/>
            <w:rFonts w:ascii="Times" w:hAnsi="Times"/>
            <w:sz w:val="24"/>
            <w:szCs w:val="24"/>
          </w:rPr>
          <w:t>государственный информационный ресурс о лицах, проявивших выдающиеся способности.</w:t>
        </w:r>
      </w:hyperlink>
      <w:r w:rsidR="00A34A25" w:rsidRPr="00A34A25">
        <w:rPr>
          <w:rStyle w:val="a5"/>
          <w:rFonts w:ascii="Times" w:hAnsi="Times"/>
          <w:sz w:val="24"/>
          <w:szCs w:val="24"/>
        </w:rPr>
        <w:t xml:space="preserve"> </w:t>
      </w:r>
      <w:r w:rsidR="00A34A25" w:rsidRPr="00A34A25">
        <w:rPr>
          <w:rStyle w:val="a5"/>
          <w:rFonts w:ascii="Times" w:hAnsi="Times"/>
          <w:color w:val="000000" w:themeColor="text1"/>
          <w:sz w:val="24"/>
          <w:szCs w:val="24"/>
        </w:rPr>
        <w:t>(</w:t>
      </w:r>
      <w:r w:rsidR="00A34A25" w:rsidRPr="00A34A25">
        <w:rPr>
          <w:color w:val="000000" w:themeColor="text1"/>
          <w:sz w:val="24"/>
          <w:szCs w:val="24"/>
        </w:rPr>
        <w:t xml:space="preserve">ГИР). </w:t>
      </w:r>
    </w:p>
    <w:p w14:paraId="582C946D" w14:textId="366F7F58" w:rsidR="00A34A25" w:rsidRDefault="001C2A68" w:rsidP="00A34A25">
      <w:pPr>
        <w:pStyle w:val="a3"/>
        <w:spacing w:before="160"/>
        <w:ind w:right="867" w:firstLine="435"/>
        <w:jc w:val="both"/>
        <w:rPr>
          <w:sz w:val="24"/>
          <w:szCs w:val="24"/>
        </w:rPr>
      </w:pPr>
      <w:r w:rsidRPr="002307B6">
        <w:rPr>
          <w:sz w:val="24"/>
          <w:szCs w:val="24"/>
        </w:rPr>
        <w:t></w:t>
      </w:r>
      <w:r>
        <w:rPr>
          <w:sz w:val="24"/>
          <w:szCs w:val="24"/>
        </w:rPr>
        <w:t xml:space="preserve"> </w:t>
      </w:r>
      <w:r w:rsidR="00A34A25" w:rsidRPr="00A34A25">
        <w:rPr>
          <w:rFonts w:ascii="Times" w:hAnsi="Times"/>
          <w:sz w:val="24"/>
          <w:szCs w:val="24"/>
        </w:rPr>
        <w:t xml:space="preserve">Победители в возрасте 7-17 лет, занявшие 1 место в любой номинации, награждаются путевкой </w:t>
      </w:r>
      <w:r w:rsidR="00A34A25" w:rsidRPr="00A34A25">
        <w:rPr>
          <w:rFonts w:ascii="Times" w:hAnsi="Times"/>
          <w:color w:val="060708"/>
          <w:sz w:val="24"/>
          <w:szCs w:val="24"/>
          <w:shd w:val="clear" w:color="auto" w:fill="FFFFFF"/>
        </w:rPr>
        <w:t xml:space="preserve">в </w:t>
      </w:r>
      <w:hyperlink r:id="rId8" w:history="1">
        <w:r w:rsidR="00A34A25" w:rsidRPr="00A34A25">
          <w:rPr>
            <w:rStyle w:val="a5"/>
            <w:rFonts w:ascii="Times" w:hAnsi="Times"/>
            <w:sz w:val="24"/>
            <w:szCs w:val="24"/>
            <w:shd w:val="clear" w:color="auto" w:fill="FFFFFF"/>
          </w:rPr>
          <w:t>«Детскую республику «Поленово</w:t>
        </w:r>
        <w:r w:rsidR="00A34A25" w:rsidRPr="00A34A25">
          <w:rPr>
            <w:rStyle w:val="a5"/>
            <w:rFonts w:ascii="Times" w:hAnsi="Times"/>
            <w:i/>
            <w:iCs/>
            <w:sz w:val="24"/>
            <w:szCs w:val="24"/>
            <w:shd w:val="clear" w:color="auto" w:fill="FFFFFF"/>
          </w:rPr>
          <w:t>»</w:t>
        </w:r>
      </w:hyperlink>
      <w:r w:rsidR="00A34A25" w:rsidRPr="00A34A25">
        <w:rPr>
          <w:rFonts w:ascii="Times" w:hAnsi="Times"/>
          <w:i/>
          <w:iCs/>
          <w:color w:val="060708"/>
          <w:sz w:val="24"/>
          <w:szCs w:val="24"/>
          <w:shd w:val="clear" w:color="auto" w:fill="FFFFFF"/>
        </w:rPr>
        <w:t xml:space="preserve"> </w:t>
      </w:r>
      <w:r w:rsidR="00A34A25" w:rsidRPr="00A34A25">
        <w:rPr>
          <w:sz w:val="24"/>
          <w:szCs w:val="24"/>
        </w:rPr>
        <w:t>на одну из смен: «МОРЕ.ДА», «Адаптация», «Книга героев», «Зимняя сказка», «</w:t>
      </w:r>
      <w:proofErr w:type="spellStart"/>
      <w:r w:rsidR="00A34A25" w:rsidRPr="00A34A25">
        <w:rPr>
          <w:sz w:val="24"/>
          <w:szCs w:val="24"/>
        </w:rPr>
        <w:t>Медиапрофи</w:t>
      </w:r>
      <w:proofErr w:type="spellEnd"/>
      <w:r w:rsidR="00A34A25" w:rsidRPr="00A34A25">
        <w:rPr>
          <w:sz w:val="24"/>
          <w:szCs w:val="24"/>
        </w:rPr>
        <w:t>», «МОСТ».</w:t>
      </w:r>
    </w:p>
    <w:p w14:paraId="1ED7C34C" w14:textId="38EED8C9" w:rsidR="001C2A68" w:rsidRPr="00A34A25" w:rsidRDefault="001C2A68" w:rsidP="00A34A25">
      <w:pPr>
        <w:pStyle w:val="a3"/>
        <w:spacing w:before="160"/>
        <w:ind w:right="867" w:firstLine="435"/>
        <w:jc w:val="both"/>
        <w:rPr>
          <w:sz w:val="24"/>
          <w:szCs w:val="24"/>
        </w:rPr>
      </w:pPr>
      <w:r w:rsidRPr="002307B6">
        <w:rPr>
          <w:sz w:val="24"/>
          <w:szCs w:val="24"/>
        </w:rPr>
        <w:t></w:t>
      </w:r>
      <w:r>
        <w:rPr>
          <w:sz w:val="24"/>
          <w:szCs w:val="24"/>
        </w:rPr>
        <w:t xml:space="preserve"> </w:t>
      </w:r>
      <w:r w:rsidRPr="001C2A68">
        <w:rPr>
          <w:sz w:val="24"/>
          <w:szCs w:val="24"/>
        </w:rPr>
        <w:t>Лучшие работы, посвященные транспорту, будут транслироваться на более чем 1000 цифровых экранах в городском транспорте по всей России — на рекламных носителях нашего партнера, федерального оператора рекламы в транспорте «</w:t>
      </w:r>
      <w:proofErr w:type="spellStart"/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>HYPERLINK "https://tmmsk.ru/"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r w:rsidRPr="001C2A68">
        <w:rPr>
          <w:rStyle w:val="a5"/>
          <w:sz w:val="24"/>
          <w:szCs w:val="24"/>
        </w:rPr>
        <w:t>Трансмедиа</w:t>
      </w:r>
      <w:proofErr w:type="spellEnd"/>
      <w:r>
        <w:rPr>
          <w:sz w:val="24"/>
          <w:szCs w:val="24"/>
        </w:rPr>
        <w:fldChar w:fldCharType="end"/>
      </w:r>
      <w:r w:rsidRPr="001C2A68">
        <w:rPr>
          <w:sz w:val="24"/>
          <w:szCs w:val="24"/>
        </w:rPr>
        <w:t>».</w:t>
      </w:r>
    </w:p>
    <w:p w14:paraId="4D9C0C12" w14:textId="7AB3FB0D" w:rsidR="00A34A25" w:rsidRPr="002307B6" w:rsidRDefault="00A34A25" w:rsidP="00A34A25">
      <w:pPr>
        <w:pStyle w:val="a3"/>
        <w:spacing w:before="160"/>
        <w:ind w:right="867" w:firstLine="435"/>
        <w:jc w:val="both"/>
        <w:rPr>
          <w:sz w:val="24"/>
          <w:szCs w:val="24"/>
        </w:rPr>
      </w:pPr>
      <w:r w:rsidRPr="002307B6">
        <w:rPr>
          <w:sz w:val="24"/>
          <w:szCs w:val="24"/>
        </w:rPr>
        <w:t></w:t>
      </w:r>
      <w:r>
        <w:rPr>
          <w:sz w:val="24"/>
          <w:szCs w:val="24"/>
        </w:rPr>
        <w:t xml:space="preserve"> </w:t>
      </w:r>
      <w:r w:rsidRPr="002307B6">
        <w:rPr>
          <w:sz w:val="24"/>
          <w:szCs w:val="24"/>
        </w:rPr>
        <w:t>О победителях и лауреатах конкурса выходят репортажи в федеральных и региональных СМИ.</w:t>
      </w:r>
    </w:p>
    <w:p w14:paraId="00C784DA" w14:textId="77777777" w:rsidR="00FA33B9" w:rsidRDefault="002307B6" w:rsidP="00FA33B9">
      <w:pPr>
        <w:pStyle w:val="a3"/>
        <w:spacing w:before="160"/>
        <w:ind w:right="867" w:firstLine="435"/>
        <w:jc w:val="both"/>
        <w:rPr>
          <w:sz w:val="24"/>
          <w:szCs w:val="24"/>
        </w:rPr>
      </w:pPr>
      <w:r w:rsidRPr="002307B6">
        <w:rPr>
          <w:sz w:val="24"/>
          <w:szCs w:val="24"/>
        </w:rPr>
        <w:t></w:t>
      </w:r>
      <w:r>
        <w:rPr>
          <w:sz w:val="24"/>
          <w:szCs w:val="24"/>
        </w:rPr>
        <w:t xml:space="preserve"> </w:t>
      </w:r>
      <w:r w:rsidRPr="002307B6">
        <w:rPr>
          <w:sz w:val="24"/>
          <w:szCs w:val="24"/>
        </w:rPr>
        <w:t xml:space="preserve">Все участники Конкурса приглашаются на торжественную церемонию награждения в </w:t>
      </w:r>
      <w:hyperlink r:id="rId9" w:history="1">
        <w:r w:rsidRPr="00E85183">
          <w:rPr>
            <w:rStyle w:val="a5"/>
            <w:sz w:val="24"/>
            <w:szCs w:val="24"/>
          </w:rPr>
          <w:t>Национальном центре «Россия»</w:t>
        </w:r>
      </w:hyperlink>
      <w:r w:rsidRPr="002307B6">
        <w:rPr>
          <w:sz w:val="24"/>
          <w:szCs w:val="24"/>
        </w:rPr>
        <w:t xml:space="preserve"> (г. Москва) с участием государственных и общественных </w:t>
      </w:r>
      <w:r w:rsidRPr="002307B6">
        <w:rPr>
          <w:sz w:val="24"/>
          <w:szCs w:val="24"/>
        </w:rPr>
        <w:lastRenderedPageBreak/>
        <w:t xml:space="preserve">деятелей, представителей дипломатических корпусов.  </w:t>
      </w:r>
    </w:p>
    <w:p w14:paraId="09DE58B1" w14:textId="0140622F" w:rsidR="00A34A25" w:rsidRDefault="00A34A25" w:rsidP="00FA33B9">
      <w:pPr>
        <w:pStyle w:val="a3"/>
        <w:spacing w:before="160"/>
        <w:ind w:right="867" w:firstLine="435"/>
        <w:jc w:val="both"/>
        <w:rPr>
          <w:sz w:val="24"/>
          <w:szCs w:val="24"/>
        </w:rPr>
      </w:pPr>
      <w:r w:rsidRPr="00FA33B9">
        <w:rPr>
          <w:sz w:val="24"/>
          <w:szCs w:val="24"/>
        </w:rPr>
        <w:t xml:space="preserve"> </w:t>
      </w:r>
      <w:r w:rsidR="00FA33B9" w:rsidRPr="00FA33B9">
        <w:rPr>
          <w:rFonts w:ascii="Times" w:hAnsi="Times"/>
          <w:color w:val="060708"/>
          <w:sz w:val="24"/>
          <w:szCs w:val="24"/>
          <w:shd w:val="clear" w:color="auto" w:fill="FFFFFF"/>
        </w:rPr>
        <w:t>Наставник, направивший на Конкурс больше всех работ, прошедших предварительный отбор, получит специальный приз - «Наставник-победитель»</w:t>
      </w:r>
      <w:r w:rsidR="00FA33B9" w:rsidRPr="00FA33B9">
        <w:rPr>
          <w:sz w:val="24"/>
          <w:szCs w:val="24"/>
        </w:rPr>
        <w:t xml:space="preserve">.  </w:t>
      </w:r>
    </w:p>
    <w:p w14:paraId="009AC83E" w14:textId="3DFF616C" w:rsidR="001C2A68" w:rsidRPr="002307B6" w:rsidRDefault="00A34A25" w:rsidP="001C2A68">
      <w:pPr>
        <w:pStyle w:val="a3"/>
        <w:spacing w:before="160"/>
        <w:ind w:right="867" w:firstLine="435"/>
        <w:jc w:val="both"/>
        <w:rPr>
          <w:sz w:val="24"/>
          <w:szCs w:val="24"/>
        </w:rPr>
      </w:pPr>
      <w:bookmarkStart w:id="3" w:name="_Hlk237890136"/>
      <w:bookmarkStart w:id="4" w:name="_Hlk237889940"/>
      <w:r w:rsidRPr="002307B6">
        <w:rPr>
          <w:sz w:val="24"/>
          <w:szCs w:val="24"/>
        </w:rPr>
        <w:t></w:t>
      </w:r>
      <w:r>
        <w:rPr>
          <w:sz w:val="24"/>
          <w:szCs w:val="24"/>
        </w:rPr>
        <w:t xml:space="preserve"> </w:t>
      </w:r>
      <w:bookmarkEnd w:id="3"/>
      <w:r>
        <w:rPr>
          <w:sz w:val="24"/>
          <w:szCs w:val="24"/>
        </w:rPr>
        <w:t>Самый активный регион (по количеству отправленных работ) получит специальный приз – «Регион-победитель».</w:t>
      </w:r>
      <w:bookmarkEnd w:id="4"/>
    </w:p>
    <w:p w14:paraId="52AEEB8A" w14:textId="7A3208DD" w:rsidR="0081311A" w:rsidRDefault="002307B6" w:rsidP="0081311A">
      <w:pPr>
        <w:pStyle w:val="a3"/>
        <w:spacing w:before="160"/>
        <w:ind w:right="867" w:firstLine="435"/>
        <w:jc w:val="both"/>
        <w:rPr>
          <w:sz w:val="24"/>
          <w:szCs w:val="24"/>
        </w:rPr>
      </w:pPr>
      <w:r w:rsidRPr="002307B6">
        <w:rPr>
          <w:sz w:val="24"/>
          <w:szCs w:val="24"/>
        </w:rPr>
        <w:t></w:t>
      </w:r>
      <w:r>
        <w:rPr>
          <w:sz w:val="24"/>
          <w:szCs w:val="24"/>
        </w:rPr>
        <w:t xml:space="preserve"> </w:t>
      </w:r>
      <w:r w:rsidRPr="002307B6">
        <w:rPr>
          <w:sz w:val="24"/>
          <w:szCs w:val="24"/>
        </w:rPr>
        <w:t xml:space="preserve">В </w:t>
      </w:r>
      <w:r>
        <w:rPr>
          <w:sz w:val="24"/>
          <w:szCs w:val="24"/>
        </w:rPr>
        <w:t>К</w:t>
      </w:r>
      <w:r w:rsidRPr="002307B6">
        <w:rPr>
          <w:sz w:val="24"/>
          <w:szCs w:val="24"/>
        </w:rPr>
        <w:t xml:space="preserve">онкурсе </w:t>
      </w:r>
      <w:r>
        <w:rPr>
          <w:sz w:val="24"/>
          <w:szCs w:val="24"/>
        </w:rPr>
        <w:t xml:space="preserve">объявлена специальная номинация – «Лучшая работа о патриотизме» от </w:t>
      </w:r>
      <w:r w:rsidRPr="002307B6">
        <w:rPr>
          <w:sz w:val="24"/>
          <w:szCs w:val="24"/>
        </w:rPr>
        <w:t xml:space="preserve">ФГБУ МП МЦ </w:t>
      </w:r>
      <w:r>
        <w:rPr>
          <w:sz w:val="24"/>
          <w:szCs w:val="24"/>
        </w:rPr>
        <w:t>«</w:t>
      </w:r>
      <w:r w:rsidRPr="002307B6">
        <w:rPr>
          <w:sz w:val="24"/>
          <w:szCs w:val="24"/>
        </w:rPr>
        <w:t>Роспатриотцентр</w:t>
      </w:r>
      <w:r>
        <w:rPr>
          <w:sz w:val="24"/>
          <w:szCs w:val="24"/>
        </w:rPr>
        <w:t>». Победители</w:t>
      </w:r>
      <w:r w:rsidRPr="002307B6">
        <w:rPr>
          <w:sz w:val="24"/>
          <w:szCs w:val="24"/>
        </w:rPr>
        <w:t xml:space="preserve"> будут приглашены к участию в мероприятиях ФГБУ МП МЦ </w:t>
      </w:r>
      <w:r>
        <w:rPr>
          <w:sz w:val="24"/>
          <w:szCs w:val="24"/>
        </w:rPr>
        <w:t>«</w:t>
      </w:r>
      <w:r w:rsidRPr="002307B6">
        <w:rPr>
          <w:sz w:val="24"/>
          <w:szCs w:val="24"/>
        </w:rPr>
        <w:t>Роспатриотцентр</w:t>
      </w:r>
      <w:r>
        <w:rPr>
          <w:sz w:val="24"/>
          <w:szCs w:val="24"/>
        </w:rPr>
        <w:t>»</w:t>
      </w:r>
      <w:r w:rsidRPr="002307B6">
        <w:rPr>
          <w:sz w:val="24"/>
          <w:szCs w:val="24"/>
        </w:rPr>
        <w:t xml:space="preserve"> в 2027 году вне конкурсного отбора</w:t>
      </w:r>
      <w:r>
        <w:rPr>
          <w:sz w:val="24"/>
          <w:szCs w:val="24"/>
        </w:rPr>
        <w:t xml:space="preserve">. </w:t>
      </w:r>
      <w:r w:rsidR="001C2A68">
        <w:rPr>
          <w:sz w:val="24"/>
          <w:szCs w:val="24"/>
        </w:rPr>
        <w:t xml:space="preserve">Также объявлена специальная номинация </w:t>
      </w:r>
      <w:r w:rsidR="001C2A68" w:rsidRPr="001C2A68">
        <w:rPr>
          <w:sz w:val="24"/>
          <w:szCs w:val="24"/>
        </w:rPr>
        <w:t>«Лучшая работа о ценности «Служение Отечеству и ответственность за его судьбу» от Департамента культуры Министерства обороны РФ.</w:t>
      </w:r>
      <w:r w:rsidR="001C2A68">
        <w:rPr>
          <w:sz w:val="24"/>
          <w:szCs w:val="24"/>
        </w:rPr>
        <w:t xml:space="preserve"> Д</w:t>
      </w:r>
      <w:r w:rsidRPr="002307B6">
        <w:rPr>
          <w:sz w:val="24"/>
          <w:szCs w:val="24"/>
        </w:rPr>
        <w:t xml:space="preserve">ополнительно объявлены </w:t>
      </w:r>
      <w:r>
        <w:rPr>
          <w:sz w:val="24"/>
          <w:szCs w:val="24"/>
        </w:rPr>
        <w:t xml:space="preserve">и другие </w:t>
      </w:r>
      <w:proofErr w:type="spellStart"/>
      <w:r w:rsidRPr="002307B6">
        <w:rPr>
          <w:sz w:val="24"/>
          <w:szCs w:val="24"/>
        </w:rPr>
        <w:t>спецноминации</w:t>
      </w:r>
      <w:proofErr w:type="spellEnd"/>
      <w:r w:rsidRPr="002307B6">
        <w:rPr>
          <w:sz w:val="24"/>
          <w:szCs w:val="24"/>
        </w:rPr>
        <w:t xml:space="preserve"> от наших партнеров. Следите за анонсами на официальных ресурсах проекта.</w:t>
      </w:r>
    </w:p>
    <w:p w14:paraId="48568DE1" w14:textId="0949543D" w:rsidR="00A34A25" w:rsidRPr="001C2A68" w:rsidRDefault="00A34A25" w:rsidP="001C2A68">
      <w:pPr>
        <w:pStyle w:val="a3"/>
        <w:spacing w:before="160"/>
        <w:ind w:right="867" w:firstLine="435"/>
        <w:jc w:val="both"/>
        <w:rPr>
          <w:sz w:val="24"/>
          <w:szCs w:val="24"/>
        </w:rPr>
      </w:pPr>
      <w:r w:rsidRPr="0081311A">
        <w:rPr>
          <w:sz w:val="24"/>
          <w:szCs w:val="24"/>
        </w:rPr>
        <w:t xml:space="preserve"> </w:t>
      </w:r>
      <w:r w:rsidR="0081311A" w:rsidRPr="0081311A">
        <w:rPr>
          <w:sz w:val="24"/>
          <w:szCs w:val="24"/>
        </w:rPr>
        <w:t xml:space="preserve">Конкурс включен в Перечень мероприятий на 2026/27 учебный год, рекомендованных Министерством просвещения РФ (проект Приказа </w:t>
      </w:r>
      <w:r w:rsidR="0081311A" w:rsidRPr="0081311A">
        <w:rPr>
          <w:color w:val="333333"/>
          <w:sz w:val="24"/>
          <w:szCs w:val="24"/>
          <w:lang w:val="en-US"/>
        </w:rPr>
        <w:t>ID</w:t>
      </w:r>
      <w:r w:rsidR="0081311A" w:rsidRPr="0081311A">
        <w:rPr>
          <w:color w:val="333333"/>
          <w:sz w:val="24"/>
          <w:szCs w:val="24"/>
        </w:rPr>
        <w:t xml:space="preserve"> 169384</w:t>
      </w:r>
      <w:r w:rsidR="0081311A" w:rsidRPr="0081311A">
        <w:rPr>
          <w:sz w:val="24"/>
          <w:szCs w:val="24"/>
        </w:rPr>
        <w:t>).</w:t>
      </w:r>
    </w:p>
    <w:p w14:paraId="4EABC1B0" w14:textId="0EB6E092" w:rsidR="002307B6" w:rsidRPr="00FA33B9" w:rsidRDefault="002307B6" w:rsidP="00FA33B9">
      <w:pPr>
        <w:pStyle w:val="a3"/>
        <w:spacing w:before="160"/>
        <w:ind w:right="867" w:firstLine="435"/>
        <w:jc w:val="both"/>
        <w:rPr>
          <w:rFonts w:ascii="Times" w:hAnsi="Times"/>
          <w:sz w:val="24"/>
          <w:szCs w:val="24"/>
        </w:rPr>
      </w:pPr>
      <w:r w:rsidRPr="00FA33B9">
        <w:rPr>
          <w:rFonts w:ascii="Times" w:hAnsi="Times"/>
          <w:sz w:val="24"/>
          <w:szCs w:val="24"/>
        </w:rPr>
        <w:t xml:space="preserve">Организатор Конкурса – АНО «Инновационный центр развития и воспитания детей и молодёжи» при поддержке </w:t>
      </w:r>
      <w:r w:rsidR="00FA33B9" w:rsidRPr="00FA33B9">
        <w:rPr>
          <w:rFonts w:ascii="Times" w:hAnsi="Times"/>
          <w:color w:val="000000"/>
          <w:sz w:val="24"/>
          <w:szCs w:val="24"/>
        </w:rPr>
        <w:t>Совета Федерации РФ, Министерства иностранных дел</w:t>
      </w:r>
      <w:r w:rsidR="00A3156C">
        <w:rPr>
          <w:rFonts w:ascii="Times" w:hAnsi="Times"/>
          <w:color w:val="000000"/>
          <w:sz w:val="24"/>
          <w:szCs w:val="24"/>
        </w:rPr>
        <w:t xml:space="preserve"> РФ</w:t>
      </w:r>
      <w:r w:rsidR="00FA33B9" w:rsidRPr="00FA33B9">
        <w:rPr>
          <w:rFonts w:ascii="Times" w:hAnsi="Times"/>
          <w:color w:val="000000"/>
          <w:sz w:val="24"/>
          <w:szCs w:val="24"/>
        </w:rPr>
        <w:t xml:space="preserve">, </w:t>
      </w:r>
      <w:r w:rsidR="00A3156C">
        <w:t>Министерства просвещения РФ</w:t>
      </w:r>
      <w:r w:rsidR="00A3156C">
        <w:rPr>
          <w:rFonts w:ascii="Times" w:hAnsi="Times"/>
          <w:color w:val="333333"/>
          <w:sz w:val="24"/>
          <w:szCs w:val="24"/>
          <w:highlight w:val="white"/>
        </w:rPr>
        <w:t xml:space="preserve">, </w:t>
      </w:r>
      <w:r w:rsidR="00FA33B9" w:rsidRPr="00FA33B9">
        <w:rPr>
          <w:rFonts w:ascii="Times" w:hAnsi="Times"/>
          <w:color w:val="333333"/>
          <w:sz w:val="24"/>
          <w:szCs w:val="24"/>
          <w:highlight w:val="white"/>
        </w:rPr>
        <w:t xml:space="preserve">Россотрудничества, фонда «Русский мир», Общественной палаты РФ, </w:t>
      </w:r>
      <w:r w:rsidR="00FA33B9" w:rsidRPr="00FA33B9">
        <w:rPr>
          <w:rFonts w:ascii="Times" w:hAnsi="Times"/>
          <w:color w:val="000000"/>
          <w:sz w:val="24"/>
          <w:szCs w:val="24"/>
        </w:rPr>
        <w:t>ФГБУ  «</w:t>
      </w:r>
      <w:proofErr w:type="spellStart"/>
      <w:r w:rsidR="00FA33B9" w:rsidRPr="00FA33B9">
        <w:rPr>
          <w:rFonts w:ascii="Times" w:hAnsi="Times"/>
          <w:color w:val="000000"/>
          <w:sz w:val="24"/>
          <w:szCs w:val="24"/>
        </w:rPr>
        <w:t>Росдетцентр</w:t>
      </w:r>
      <w:proofErr w:type="spellEnd"/>
      <w:r w:rsidR="00FA33B9" w:rsidRPr="00FA33B9">
        <w:rPr>
          <w:rFonts w:ascii="Times" w:hAnsi="Times"/>
          <w:color w:val="000000"/>
          <w:sz w:val="24"/>
          <w:szCs w:val="24"/>
        </w:rPr>
        <w:t>», ФГБУ</w:t>
      </w:r>
      <w:r w:rsidR="00FA33B9" w:rsidRPr="00FA33B9">
        <w:rPr>
          <w:rFonts w:ascii="Times" w:hAnsi="Times"/>
          <w:sz w:val="24"/>
          <w:szCs w:val="24"/>
        </w:rPr>
        <w:t xml:space="preserve"> </w:t>
      </w:r>
      <w:r w:rsidR="00FA33B9" w:rsidRPr="00FA33B9">
        <w:rPr>
          <w:rFonts w:ascii="Times" w:hAnsi="Times"/>
          <w:color w:val="000000"/>
          <w:sz w:val="24"/>
          <w:szCs w:val="24"/>
        </w:rPr>
        <w:t xml:space="preserve">«Роспатриотцентр», ВВПОД «Юнармия», ФГБУ «Дом народов России», АНО «Дирекция Всемирного фестиваля молодежи», Московского педагогического государственного университета </w:t>
      </w:r>
      <w:r w:rsidRPr="00FA33B9">
        <w:rPr>
          <w:rFonts w:ascii="Times" w:hAnsi="Times"/>
          <w:sz w:val="24"/>
          <w:szCs w:val="24"/>
        </w:rPr>
        <w:t>и других партнёров.</w:t>
      </w:r>
    </w:p>
    <w:p w14:paraId="4A03DA3F" w14:textId="634DB446" w:rsidR="002307B6" w:rsidRPr="00FA33B9" w:rsidRDefault="002307B6" w:rsidP="00FA33B9">
      <w:pPr>
        <w:pStyle w:val="a3"/>
        <w:spacing w:before="160"/>
        <w:ind w:right="867" w:firstLine="435"/>
        <w:jc w:val="both"/>
        <w:rPr>
          <w:rFonts w:ascii="Times" w:hAnsi="Times"/>
          <w:sz w:val="24"/>
          <w:szCs w:val="24"/>
        </w:rPr>
      </w:pPr>
      <w:r w:rsidRPr="00FA33B9">
        <w:rPr>
          <w:rFonts w:ascii="Times" w:hAnsi="Times"/>
          <w:sz w:val="24"/>
          <w:szCs w:val="24"/>
        </w:rPr>
        <w:t xml:space="preserve">Приём работ осуществляется до 20 декабря 2026 года на сайте </w:t>
      </w:r>
      <w:hyperlink r:id="rId10" w:history="1">
        <w:r w:rsidR="00855546" w:rsidRPr="005355BB">
          <w:rPr>
            <w:rStyle w:val="a5"/>
            <w:rFonts w:ascii="Times" w:hAnsi="Times"/>
            <w:sz w:val="24"/>
            <w:szCs w:val="24"/>
          </w:rPr>
          <w:t>www.youthy.ru</w:t>
        </w:r>
      </w:hyperlink>
      <w:r w:rsidR="00855546">
        <w:rPr>
          <w:rFonts w:ascii="Times" w:hAnsi="Times"/>
          <w:sz w:val="24"/>
          <w:szCs w:val="24"/>
        </w:rPr>
        <w:t xml:space="preserve">. </w:t>
      </w:r>
      <w:r w:rsidR="001C2A68">
        <w:rPr>
          <w:rFonts w:ascii="Times" w:hAnsi="Times"/>
          <w:sz w:val="24"/>
          <w:szCs w:val="24"/>
        </w:rPr>
        <w:t xml:space="preserve">Положение представлено </w:t>
      </w:r>
      <w:hyperlink r:id="rId11" w:history="1">
        <w:r w:rsidR="001C2A68" w:rsidRPr="001C2A68">
          <w:rPr>
            <w:rStyle w:val="a5"/>
            <w:rFonts w:ascii="Times" w:hAnsi="Times"/>
            <w:sz w:val="24"/>
            <w:szCs w:val="24"/>
          </w:rPr>
          <w:t>по ссылке</w:t>
        </w:r>
      </w:hyperlink>
      <w:r w:rsidR="001C2A68">
        <w:rPr>
          <w:rFonts w:ascii="Times" w:hAnsi="Times"/>
          <w:sz w:val="24"/>
          <w:szCs w:val="24"/>
        </w:rPr>
        <w:t xml:space="preserve">, методические рекомендации – </w:t>
      </w:r>
      <w:hyperlink r:id="rId12" w:history="1">
        <w:r w:rsidR="001C2A68" w:rsidRPr="001C2A68">
          <w:rPr>
            <w:rStyle w:val="a5"/>
            <w:rFonts w:ascii="Times" w:hAnsi="Times"/>
            <w:sz w:val="24"/>
            <w:szCs w:val="24"/>
          </w:rPr>
          <w:t>по ссылке</w:t>
        </w:r>
      </w:hyperlink>
      <w:r w:rsidR="001C2A68">
        <w:rPr>
          <w:rFonts w:ascii="Times" w:hAnsi="Times"/>
          <w:sz w:val="24"/>
          <w:szCs w:val="24"/>
        </w:rPr>
        <w:t xml:space="preserve">. </w:t>
      </w:r>
    </w:p>
    <w:p w14:paraId="2173D7CB" w14:textId="29E3A071" w:rsidR="002307B6" w:rsidRPr="00FA33B9" w:rsidRDefault="002307B6" w:rsidP="00FA33B9">
      <w:pPr>
        <w:pStyle w:val="a3"/>
        <w:spacing w:before="160"/>
        <w:ind w:right="867" w:firstLine="435"/>
        <w:jc w:val="center"/>
        <w:rPr>
          <w:b/>
          <w:bCs/>
          <w:sz w:val="24"/>
          <w:szCs w:val="24"/>
        </w:rPr>
      </w:pPr>
      <w:r w:rsidRPr="00FA33B9">
        <w:rPr>
          <w:b/>
          <w:bCs/>
          <w:sz w:val="24"/>
          <w:szCs w:val="24"/>
        </w:rPr>
        <w:t>Традиционные ценности – укрепляя традиции, создаём будущее!</w:t>
      </w:r>
    </w:p>
    <w:p w14:paraId="742A51D2" w14:textId="06400F91" w:rsidR="002307B6" w:rsidRPr="002307B6" w:rsidRDefault="002307B6" w:rsidP="002307B6">
      <w:pPr>
        <w:pStyle w:val="a3"/>
        <w:spacing w:before="160"/>
        <w:ind w:right="867" w:firstLine="435"/>
        <w:jc w:val="both"/>
        <w:rPr>
          <w:sz w:val="24"/>
          <w:szCs w:val="24"/>
        </w:rPr>
      </w:pPr>
      <w:r w:rsidRPr="002307B6">
        <w:rPr>
          <w:sz w:val="24"/>
          <w:szCs w:val="24"/>
        </w:rPr>
        <w:t xml:space="preserve">Официальные группы Конкурса в социальных сетях:  </w:t>
      </w:r>
    </w:p>
    <w:p w14:paraId="1691E5A5" w14:textId="71D9CADB" w:rsidR="002307B6" w:rsidRPr="002307B6" w:rsidRDefault="002307B6" w:rsidP="002307B6">
      <w:pPr>
        <w:pStyle w:val="a3"/>
        <w:spacing w:before="160"/>
        <w:ind w:right="867" w:firstLine="435"/>
        <w:jc w:val="both"/>
        <w:rPr>
          <w:sz w:val="24"/>
          <w:szCs w:val="24"/>
        </w:rPr>
      </w:pPr>
      <w:r w:rsidRPr="002307B6">
        <w:rPr>
          <w:sz w:val="24"/>
          <w:szCs w:val="24"/>
        </w:rPr>
        <w:t xml:space="preserve">- </w:t>
      </w:r>
      <w:hyperlink r:id="rId13" w:history="1">
        <w:r w:rsidRPr="002307B6">
          <w:rPr>
            <w:rStyle w:val="a5"/>
            <w:sz w:val="24"/>
            <w:szCs w:val="24"/>
          </w:rPr>
          <w:t>www.youthy.ru</w:t>
        </w:r>
      </w:hyperlink>
      <w:r w:rsidRPr="002307B6">
        <w:rPr>
          <w:sz w:val="24"/>
          <w:szCs w:val="24"/>
        </w:rPr>
        <w:t xml:space="preserve">   </w:t>
      </w:r>
    </w:p>
    <w:p w14:paraId="7623A442" w14:textId="1470A51D" w:rsidR="002307B6" w:rsidRPr="002307B6" w:rsidRDefault="002307B6" w:rsidP="002307B6">
      <w:pPr>
        <w:pStyle w:val="a3"/>
        <w:spacing w:before="160"/>
        <w:ind w:right="867" w:firstLine="435"/>
        <w:jc w:val="both"/>
        <w:rPr>
          <w:sz w:val="24"/>
          <w:szCs w:val="24"/>
        </w:rPr>
      </w:pPr>
      <w:r w:rsidRPr="002307B6">
        <w:rPr>
          <w:sz w:val="24"/>
          <w:szCs w:val="24"/>
        </w:rPr>
        <w:t xml:space="preserve">- </w:t>
      </w:r>
      <w:hyperlink r:id="rId14" w:history="1">
        <w:r w:rsidRPr="002307B6">
          <w:rPr>
            <w:rStyle w:val="a5"/>
            <w:sz w:val="24"/>
            <w:szCs w:val="24"/>
          </w:rPr>
          <w:t>https://vk.com/cennosti.rossii?from=groups</w:t>
        </w:r>
      </w:hyperlink>
      <w:r w:rsidRPr="002307B6">
        <w:rPr>
          <w:sz w:val="24"/>
          <w:szCs w:val="24"/>
        </w:rPr>
        <w:t xml:space="preserve">   </w:t>
      </w:r>
    </w:p>
    <w:p w14:paraId="50617674" w14:textId="3F1FEE22" w:rsidR="002307B6" w:rsidRPr="001C2A68" w:rsidRDefault="002307B6" w:rsidP="002307B6">
      <w:pPr>
        <w:pStyle w:val="a3"/>
        <w:spacing w:before="160"/>
        <w:ind w:right="867" w:firstLine="435"/>
        <w:jc w:val="both"/>
        <w:rPr>
          <w:sz w:val="24"/>
          <w:szCs w:val="24"/>
        </w:rPr>
      </w:pPr>
      <w:r w:rsidRPr="002307B6">
        <w:rPr>
          <w:sz w:val="24"/>
          <w:szCs w:val="24"/>
        </w:rPr>
        <w:t xml:space="preserve">- </w:t>
      </w:r>
      <w:hyperlink r:id="rId15" w:history="1">
        <w:r w:rsidRPr="002307B6">
          <w:rPr>
            <w:rStyle w:val="a5"/>
            <w:sz w:val="24"/>
            <w:szCs w:val="24"/>
          </w:rPr>
          <w:t>https://t.me/ano_center</w:t>
        </w:r>
      </w:hyperlink>
      <w:r w:rsidRPr="002307B6">
        <w:rPr>
          <w:sz w:val="24"/>
          <w:szCs w:val="24"/>
        </w:rPr>
        <w:t xml:space="preserve">   </w:t>
      </w:r>
    </w:p>
    <w:p w14:paraId="1CD97778" w14:textId="740DA73A" w:rsidR="00855546" w:rsidRPr="001C2A68" w:rsidRDefault="00855546" w:rsidP="002307B6">
      <w:pPr>
        <w:pStyle w:val="a3"/>
        <w:spacing w:before="160"/>
        <w:ind w:right="867" w:firstLine="435"/>
        <w:jc w:val="both"/>
        <w:rPr>
          <w:sz w:val="24"/>
          <w:szCs w:val="24"/>
        </w:rPr>
      </w:pPr>
      <w:r w:rsidRPr="001C2A68">
        <w:rPr>
          <w:sz w:val="24"/>
          <w:szCs w:val="24"/>
        </w:rPr>
        <w:t xml:space="preserve">- </w:t>
      </w:r>
      <w:hyperlink r:id="rId16" w:history="1">
        <w:r w:rsidRPr="005355BB">
          <w:rPr>
            <w:rStyle w:val="a5"/>
            <w:sz w:val="24"/>
            <w:szCs w:val="24"/>
            <w:lang w:val="en-US"/>
          </w:rPr>
          <w:t>https</w:t>
        </w:r>
        <w:r w:rsidRPr="001C2A68">
          <w:rPr>
            <w:rStyle w:val="a5"/>
            <w:sz w:val="24"/>
            <w:szCs w:val="24"/>
          </w:rPr>
          <w:t>://</w:t>
        </w:r>
        <w:r w:rsidRPr="005355BB">
          <w:rPr>
            <w:rStyle w:val="a5"/>
            <w:sz w:val="24"/>
            <w:szCs w:val="24"/>
            <w:lang w:val="en-US"/>
          </w:rPr>
          <w:t>max</w:t>
        </w:r>
        <w:r w:rsidRPr="001C2A68">
          <w:rPr>
            <w:rStyle w:val="a5"/>
            <w:sz w:val="24"/>
            <w:szCs w:val="24"/>
          </w:rPr>
          <w:t>.</w:t>
        </w:r>
        <w:proofErr w:type="spellStart"/>
        <w:r w:rsidRPr="005355BB">
          <w:rPr>
            <w:rStyle w:val="a5"/>
            <w:sz w:val="24"/>
            <w:szCs w:val="24"/>
            <w:lang w:val="en-US"/>
          </w:rPr>
          <w:t>ru</w:t>
        </w:r>
        <w:proofErr w:type="spellEnd"/>
        <w:r w:rsidRPr="001C2A68">
          <w:rPr>
            <w:rStyle w:val="a5"/>
            <w:sz w:val="24"/>
            <w:szCs w:val="24"/>
          </w:rPr>
          <w:t>/</w:t>
        </w:r>
        <w:r w:rsidRPr="005355BB">
          <w:rPr>
            <w:rStyle w:val="a5"/>
            <w:sz w:val="24"/>
            <w:szCs w:val="24"/>
            <w:lang w:val="en-US"/>
          </w:rPr>
          <w:t>join</w:t>
        </w:r>
        <w:r w:rsidRPr="001C2A68">
          <w:rPr>
            <w:rStyle w:val="a5"/>
            <w:sz w:val="24"/>
            <w:szCs w:val="24"/>
          </w:rPr>
          <w:t>/</w:t>
        </w:r>
        <w:proofErr w:type="spellStart"/>
        <w:r w:rsidRPr="005355BB">
          <w:rPr>
            <w:rStyle w:val="a5"/>
            <w:sz w:val="24"/>
            <w:szCs w:val="24"/>
            <w:lang w:val="en-US"/>
          </w:rPr>
          <w:t>kpzSPY</w:t>
        </w:r>
        <w:proofErr w:type="spellEnd"/>
        <w:r w:rsidRPr="001C2A68">
          <w:rPr>
            <w:rStyle w:val="a5"/>
            <w:sz w:val="24"/>
            <w:szCs w:val="24"/>
          </w:rPr>
          <w:t>4</w:t>
        </w:r>
        <w:proofErr w:type="spellStart"/>
        <w:r w:rsidRPr="005355BB">
          <w:rPr>
            <w:rStyle w:val="a5"/>
            <w:sz w:val="24"/>
            <w:szCs w:val="24"/>
            <w:lang w:val="en-US"/>
          </w:rPr>
          <w:t>aJ</w:t>
        </w:r>
        <w:proofErr w:type="spellEnd"/>
        <w:r w:rsidRPr="001C2A68">
          <w:rPr>
            <w:rStyle w:val="a5"/>
            <w:sz w:val="24"/>
            <w:szCs w:val="24"/>
          </w:rPr>
          <w:t>43</w:t>
        </w:r>
        <w:proofErr w:type="spellStart"/>
        <w:r w:rsidRPr="005355BB">
          <w:rPr>
            <w:rStyle w:val="a5"/>
            <w:sz w:val="24"/>
            <w:szCs w:val="24"/>
            <w:lang w:val="en-US"/>
          </w:rPr>
          <w:t>FsiACpwiQJyPHOfUdcImR</w:t>
        </w:r>
        <w:proofErr w:type="spellEnd"/>
        <w:r w:rsidRPr="001C2A68">
          <w:rPr>
            <w:rStyle w:val="a5"/>
            <w:sz w:val="24"/>
            <w:szCs w:val="24"/>
          </w:rPr>
          <w:t>26</w:t>
        </w:r>
        <w:proofErr w:type="spellStart"/>
        <w:r w:rsidRPr="005355BB">
          <w:rPr>
            <w:rStyle w:val="a5"/>
            <w:sz w:val="24"/>
            <w:szCs w:val="24"/>
            <w:lang w:val="en-US"/>
          </w:rPr>
          <w:t>jxYzl</w:t>
        </w:r>
        <w:proofErr w:type="spellEnd"/>
        <w:r w:rsidRPr="001C2A68">
          <w:rPr>
            <w:rStyle w:val="a5"/>
            <w:sz w:val="24"/>
            <w:szCs w:val="24"/>
          </w:rPr>
          <w:t>4</w:t>
        </w:r>
        <w:proofErr w:type="spellStart"/>
        <w:r w:rsidRPr="005355BB">
          <w:rPr>
            <w:rStyle w:val="a5"/>
            <w:sz w:val="24"/>
            <w:szCs w:val="24"/>
            <w:lang w:val="en-US"/>
          </w:rPr>
          <w:t>vxc</w:t>
        </w:r>
        <w:proofErr w:type="spellEnd"/>
      </w:hyperlink>
      <w:r w:rsidRPr="001C2A68">
        <w:rPr>
          <w:sz w:val="24"/>
          <w:szCs w:val="24"/>
        </w:rPr>
        <w:t xml:space="preserve"> </w:t>
      </w:r>
    </w:p>
    <w:p w14:paraId="460A315B" w14:textId="5E541861" w:rsidR="002307B6" w:rsidRPr="002307B6" w:rsidRDefault="002307B6" w:rsidP="002307B6">
      <w:pPr>
        <w:pStyle w:val="a3"/>
        <w:spacing w:before="160"/>
        <w:ind w:right="867" w:firstLine="435"/>
        <w:jc w:val="both"/>
        <w:rPr>
          <w:sz w:val="24"/>
          <w:szCs w:val="24"/>
        </w:rPr>
      </w:pPr>
      <w:r w:rsidRPr="002307B6">
        <w:rPr>
          <w:sz w:val="24"/>
          <w:szCs w:val="24"/>
        </w:rPr>
        <w:t xml:space="preserve">- </w:t>
      </w:r>
      <w:hyperlink r:id="rId17" w:history="1">
        <w:r w:rsidRPr="002307B6">
          <w:rPr>
            <w:rStyle w:val="a5"/>
            <w:sz w:val="24"/>
            <w:szCs w:val="24"/>
          </w:rPr>
          <w:t>https://ok.ru/group/70000032452958</w:t>
        </w:r>
      </w:hyperlink>
      <w:r w:rsidRPr="002307B6">
        <w:rPr>
          <w:sz w:val="24"/>
          <w:szCs w:val="24"/>
        </w:rPr>
        <w:t xml:space="preserve">   </w:t>
      </w:r>
    </w:p>
    <w:p w14:paraId="77BA61AA" w14:textId="589D6D7A" w:rsidR="002307B6" w:rsidRPr="002307B6" w:rsidRDefault="002307B6" w:rsidP="002307B6">
      <w:pPr>
        <w:pStyle w:val="a3"/>
        <w:spacing w:before="160"/>
        <w:ind w:right="867" w:firstLine="435"/>
        <w:jc w:val="both"/>
        <w:rPr>
          <w:sz w:val="24"/>
          <w:szCs w:val="24"/>
        </w:rPr>
      </w:pPr>
      <w:r w:rsidRPr="002307B6">
        <w:rPr>
          <w:sz w:val="24"/>
          <w:szCs w:val="24"/>
        </w:rPr>
        <w:t xml:space="preserve">- </w:t>
      </w:r>
      <w:hyperlink r:id="rId18" w:history="1">
        <w:r w:rsidRPr="002307B6">
          <w:rPr>
            <w:rStyle w:val="a5"/>
            <w:sz w:val="24"/>
            <w:szCs w:val="24"/>
          </w:rPr>
          <w:t>https://rutube.ru/channel/55448847/</w:t>
        </w:r>
      </w:hyperlink>
    </w:p>
    <w:p w14:paraId="2495B7A0" w14:textId="77777777" w:rsidR="002307B6" w:rsidRPr="002307B6" w:rsidRDefault="002307B6" w:rsidP="002307B6">
      <w:pPr>
        <w:pStyle w:val="a3"/>
        <w:spacing w:before="160"/>
        <w:ind w:right="867" w:firstLine="435"/>
        <w:jc w:val="both"/>
        <w:rPr>
          <w:sz w:val="24"/>
          <w:szCs w:val="24"/>
        </w:rPr>
      </w:pPr>
    </w:p>
    <w:p w14:paraId="343F6872" w14:textId="6579640A" w:rsidR="002307B6" w:rsidRPr="002307B6" w:rsidRDefault="002307B6" w:rsidP="002307B6">
      <w:pPr>
        <w:pStyle w:val="a3"/>
        <w:spacing w:before="160"/>
        <w:ind w:right="867" w:firstLine="435"/>
        <w:jc w:val="both"/>
        <w:rPr>
          <w:sz w:val="24"/>
          <w:szCs w:val="24"/>
        </w:rPr>
      </w:pPr>
      <w:r w:rsidRPr="002307B6">
        <w:rPr>
          <w:sz w:val="24"/>
          <w:szCs w:val="24"/>
        </w:rPr>
        <w:t xml:space="preserve">Визуальные материалы представлены </w:t>
      </w:r>
      <w:hyperlink r:id="rId19" w:history="1">
        <w:r w:rsidRPr="00855546">
          <w:rPr>
            <w:rStyle w:val="a5"/>
            <w:sz w:val="24"/>
            <w:szCs w:val="24"/>
          </w:rPr>
          <w:t>по ссылке</w:t>
        </w:r>
      </w:hyperlink>
      <w:r w:rsidRPr="00855546">
        <w:rPr>
          <w:sz w:val="24"/>
          <w:szCs w:val="24"/>
        </w:rPr>
        <w:t>.</w:t>
      </w:r>
      <w:r w:rsidRPr="002307B6">
        <w:rPr>
          <w:sz w:val="24"/>
          <w:szCs w:val="24"/>
        </w:rPr>
        <w:t xml:space="preserve">  </w:t>
      </w:r>
    </w:p>
    <w:p w14:paraId="0482AC87" w14:textId="77777777" w:rsidR="002307B6" w:rsidRPr="002307B6" w:rsidRDefault="002307B6" w:rsidP="002307B6">
      <w:pPr>
        <w:tabs>
          <w:tab w:val="left" w:pos="1477"/>
        </w:tabs>
        <w:rPr>
          <w:color w:val="006FBF"/>
          <w:sz w:val="28"/>
        </w:rPr>
      </w:pPr>
    </w:p>
    <w:sectPr w:rsidR="002307B6" w:rsidRPr="002307B6">
      <w:pgSz w:w="11920" w:h="16840"/>
      <w:pgMar w:top="46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A1629"/>
    <w:multiLevelType w:val="hybridMultilevel"/>
    <w:tmpl w:val="A07AF1A8"/>
    <w:lvl w:ilvl="0" w:tplc="3A4E2894">
      <w:numFmt w:val="bullet"/>
      <w:lvlText w:val="-"/>
      <w:lvlJc w:val="left"/>
      <w:pPr>
        <w:ind w:left="1478" w:hanging="16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29A62C7E">
      <w:numFmt w:val="bullet"/>
      <w:lvlText w:val="•"/>
      <w:lvlJc w:val="left"/>
      <w:pPr>
        <w:ind w:left="2524" w:hanging="164"/>
      </w:pPr>
      <w:rPr>
        <w:rFonts w:hint="default"/>
        <w:lang w:val="ru-RU" w:eastAsia="en-US" w:bidi="ar-SA"/>
      </w:rPr>
    </w:lvl>
    <w:lvl w:ilvl="2" w:tplc="5DB8F39A">
      <w:numFmt w:val="bullet"/>
      <w:lvlText w:val="•"/>
      <w:lvlJc w:val="left"/>
      <w:pPr>
        <w:ind w:left="3568" w:hanging="164"/>
      </w:pPr>
      <w:rPr>
        <w:rFonts w:hint="default"/>
        <w:lang w:val="ru-RU" w:eastAsia="en-US" w:bidi="ar-SA"/>
      </w:rPr>
    </w:lvl>
    <w:lvl w:ilvl="3" w:tplc="122EB940">
      <w:numFmt w:val="bullet"/>
      <w:lvlText w:val="•"/>
      <w:lvlJc w:val="left"/>
      <w:pPr>
        <w:ind w:left="4612" w:hanging="164"/>
      </w:pPr>
      <w:rPr>
        <w:rFonts w:hint="default"/>
        <w:lang w:val="ru-RU" w:eastAsia="en-US" w:bidi="ar-SA"/>
      </w:rPr>
    </w:lvl>
    <w:lvl w:ilvl="4" w:tplc="663C9B0C">
      <w:numFmt w:val="bullet"/>
      <w:lvlText w:val="•"/>
      <w:lvlJc w:val="left"/>
      <w:pPr>
        <w:ind w:left="5656" w:hanging="164"/>
      </w:pPr>
      <w:rPr>
        <w:rFonts w:hint="default"/>
        <w:lang w:val="ru-RU" w:eastAsia="en-US" w:bidi="ar-SA"/>
      </w:rPr>
    </w:lvl>
    <w:lvl w:ilvl="5" w:tplc="BB7E8512">
      <w:numFmt w:val="bullet"/>
      <w:lvlText w:val="•"/>
      <w:lvlJc w:val="left"/>
      <w:pPr>
        <w:ind w:left="6700" w:hanging="164"/>
      </w:pPr>
      <w:rPr>
        <w:rFonts w:hint="default"/>
        <w:lang w:val="ru-RU" w:eastAsia="en-US" w:bidi="ar-SA"/>
      </w:rPr>
    </w:lvl>
    <w:lvl w:ilvl="6" w:tplc="81CACA96">
      <w:numFmt w:val="bullet"/>
      <w:lvlText w:val="•"/>
      <w:lvlJc w:val="left"/>
      <w:pPr>
        <w:ind w:left="7744" w:hanging="164"/>
      </w:pPr>
      <w:rPr>
        <w:rFonts w:hint="default"/>
        <w:lang w:val="ru-RU" w:eastAsia="en-US" w:bidi="ar-SA"/>
      </w:rPr>
    </w:lvl>
    <w:lvl w:ilvl="7" w:tplc="8DAA306A">
      <w:numFmt w:val="bullet"/>
      <w:lvlText w:val="•"/>
      <w:lvlJc w:val="left"/>
      <w:pPr>
        <w:ind w:left="8788" w:hanging="164"/>
      </w:pPr>
      <w:rPr>
        <w:rFonts w:hint="default"/>
        <w:lang w:val="ru-RU" w:eastAsia="en-US" w:bidi="ar-SA"/>
      </w:rPr>
    </w:lvl>
    <w:lvl w:ilvl="8" w:tplc="9DA072AE">
      <w:numFmt w:val="bullet"/>
      <w:lvlText w:val="•"/>
      <w:lvlJc w:val="left"/>
      <w:pPr>
        <w:ind w:left="9832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39B052FE"/>
    <w:multiLevelType w:val="hybridMultilevel"/>
    <w:tmpl w:val="8B8E58C8"/>
    <w:lvl w:ilvl="0" w:tplc="F60A91DA">
      <w:start w:val="1"/>
      <w:numFmt w:val="bullet"/>
      <w:lvlText w:val="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3" w:hanging="360"/>
      </w:pPr>
      <w:rPr>
        <w:rFonts w:ascii="Wingdings" w:hAnsi="Wingdings" w:hint="default"/>
      </w:rPr>
    </w:lvl>
  </w:abstractNum>
  <w:num w:numId="1" w16cid:durableId="148324997">
    <w:abstractNumId w:val="0"/>
  </w:num>
  <w:num w:numId="2" w16cid:durableId="3242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DF2"/>
    <w:rsid w:val="00017897"/>
    <w:rsid w:val="000B4AA6"/>
    <w:rsid w:val="000E36D6"/>
    <w:rsid w:val="001C2A68"/>
    <w:rsid w:val="002307B6"/>
    <w:rsid w:val="00394DF2"/>
    <w:rsid w:val="00511E94"/>
    <w:rsid w:val="00660868"/>
    <w:rsid w:val="006E021E"/>
    <w:rsid w:val="007F1DDD"/>
    <w:rsid w:val="0081311A"/>
    <w:rsid w:val="00832C86"/>
    <w:rsid w:val="00855546"/>
    <w:rsid w:val="00866B80"/>
    <w:rsid w:val="00A3156C"/>
    <w:rsid w:val="00A34A25"/>
    <w:rsid w:val="00D2003B"/>
    <w:rsid w:val="00D86067"/>
    <w:rsid w:val="00E24B46"/>
    <w:rsid w:val="00E85183"/>
    <w:rsid w:val="00FA3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4D4C4"/>
  <w15:docId w15:val="{17E6D882-1B8D-4186-936A-719760D31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40"/>
      <w:ind w:left="1015" w:hanging="162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spacing w:before="240"/>
      <w:ind w:left="1477" w:hanging="162"/>
    </w:pPr>
    <w:rPr>
      <w:u w:val="single" w:color="000000"/>
    </w:r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2307B6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2307B6"/>
    <w:rPr>
      <w:color w:val="605E5C"/>
      <w:shd w:val="clear" w:color="auto" w:fill="E1DFDD"/>
    </w:rPr>
  </w:style>
  <w:style w:type="paragraph" w:styleId="a7">
    <w:name w:val="Normal (Web)"/>
    <w:basedOn w:val="a"/>
    <w:uiPriority w:val="99"/>
    <w:semiHidden/>
    <w:unhideWhenUsed/>
    <w:rsid w:val="00E8518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0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04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7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87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75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polenovo.ru/" TargetMode="External"/><Relationship Id="rId13" Type="http://schemas.openxmlformats.org/officeDocument/2006/relationships/hyperlink" Target="http://www.youthy.ru" TargetMode="External"/><Relationship Id="rId18" Type="http://schemas.openxmlformats.org/officeDocument/2006/relationships/hyperlink" Target="https://rutube.ru/channel/55448847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&#1090;&#1072;&#1083;&#1072;&#1085;&#1090;&#1099;&#1088;&#1086;&#1089;&#1089;&#1080;&#1080;.&#1088;&#1092;/" TargetMode="External"/><Relationship Id="rId12" Type="http://schemas.openxmlformats.org/officeDocument/2006/relationships/hyperlink" Target="https://disk.yandex.ru/i/hcQh7ye0m-fotw" TargetMode="External"/><Relationship Id="rId17" Type="http://schemas.openxmlformats.org/officeDocument/2006/relationships/hyperlink" Target="https://ok.ru/group/70000032452958" TargetMode="External"/><Relationship Id="rId2" Type="http://schemas.openxmlformats.org/officeDocument/2006/relationships/styles" Target="styles.xml"/><Relationship Id="rId16" Type="http://schemas.openxmlformats.org/officeDocument/2006/relationships/hyperlink" Target="https://max.ru/join/kpzSPY4aJ43FsiACpwiQJyPHOfUdcImR26jxYzl4vxc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tass.ru/obschestvo/26169487" TargetMode="External"/><Relationship Id="rId11" Type="http://schemas.openxmlformats.org/officeDocument/2006/relationships/hyperlink" Target="https://disk.yandex.ru/i/wYObtGL129aGKQ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t.me/ano_center" TargetMode="External"/><Relationship Id="rId10" Type="http://schemas.openxmlformats.org/officeDocument/2006/relationships/hyperlink" Target="http://www.youthy.ru" TargetMode="External"/><Relationship Id="rId19" Type="http://schemas.openxmlformats.org/officeDocument/2006/relationships/hyperlink" Target="https://disk.yandex.ru/d/pv_CfV1YgadWn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ssia.ru/broadcasts/ceremoniia-nagrazdeniia-pobeditelei-vserossiiskogo-konkursa-rossiia-strana-tradicionnyx-cennostei" TargetMode="External"/><Relationship Id="rId14" Type="http://schemas.openxmlformats.org/officeDocument/2006/relationships/hyperlink" Target="https://vk.com/cennosti.rossii?from=grou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Описание II Ценности</vt:lpstr>
    </vt:vector>
  </TitlesOfParts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II Ценности</dc:title>
  <dc:creator>User</dc:creator>
  <cp:lastModifiedBy>Мария Бычкова</cp:lastModifiedBy>
  <cp:revision>3</cp:revision>
  <dcterms:created xsi:type="dcterms:W3CDTF">2026-08-25T17:50:00Z</dcterms:created>
  <dcterms:modified xsi:type="dcterms:W3CDTF">2026-08-25T20:46:00Z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2026-07-27T00:00:00Z</vt:filetime>
  </property>
  <property fmtid="{D5CDD505-2E9C-101B-9397-08002B2CF9AE}" pid="3" name="Producer">
    <vt:lpwstr>Skia/PDF m152 Google Docs Renderer</vt:lpwstr>
  </property>
  <property fmtid="{D5CDD505-2E9C-101B-9397-08002B2CF9AE}" pid="4" name="LastSaved">
    <vt:filetime>2026-07-27T00:00:00Z</vt:filetime>
  </property>
</Properties>
</file>